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2" w:rsidRPr="00012B02" w:rsidRDefault="00012B02" w:rsidP="00012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 dimanche dans l’Aveyron riche en émotions.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Dévoilons tout de suite les éléments les plus forts de cette journée.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1- Notre club « Le </w:t>
      </w:r>
      <w:proofErr w:type="spellStart"/>
      <w:r w:rsidRPr="00012B02">
        <w:rPr>
          <w:rFonts w:ascii="Arial" w:eastAsia="Times New Roman" w:hAnsi="Arial" w:cs="Arial"/>
          <w:sz w:val="20"/>
          <w:szCs w:val="20"/>
          <w:lang w:eastAsia="fr-FR"/>
        </w:rPr>
        <w:t>Cyclo</w:t>
      </w:r>
      <w:proofErr w:type="spellEnd"/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Passion Bruguières » a remporté </w:t>
      </w:r>
      <w:r w:rsidRPr="00012B02">
        <w:rPr>
          <w:rFonts w:ascii="Arial" w:eastAsia="Times New Roman" w:hAnsi="Arial" w:cs="Arial"/>
          <w:b/>
          <w:bCs/>
          <w:sz w:val="20"/>
          <w:lang w:eastAsia="fr-FR"/>
        </w:rPr>
        <w:t>le trophée du club ayant le plus grand nombre de participants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Il faut dire que nous étions 12. Pour un club éloigné de plus de 140 km de la </w:t>
      </w:r>
      <w:proofErr w:type="spellStart"/>
      <w:r w:rsidRPr="00012B02">
        <w:rPr>
          <w:rFonts w:ascii="Arial" w:eastAsia="Times New Roman" w:hAnsi="Arial" w:cs="Arial"/>
          <w:sz w:val="20"/>
          <w:szCs w:val="20"/>
          <w:lang w:eastAsia="fr-FR"/>
        </w:rPr>
        <w:t>Primaube</w:t>
      </w:r>
      <w:proofErr w:type="spellEnd"/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et de seulement 31 adhérents, c’est assez exceptionnel. 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Agnès sur le circuit randonnée 67 km 1000m de dénivelé</w:t>
      </w:r>
    </w:p>
    <w:p w:rsidR="00012B02" w:rsidRPr="00012B02" w:rsidRDefault="00012B02" w:rsidP="00653EA6">
      <w:pPr>
        <w:spacing w:before="100" w:beforeAutospacing="1" w:after="100" w:afterAutospacing="1" w:line="240" w:lineRule="auto"/>
        <w:ind w:left="426" w:firstLine="9"/>
        <w:rPr>
          <w:rFonts w:ascii="Arial" w:eastAsia="Times New Roman" w:hAnsi="Arial" w:cs="Arial"/>
          <w:sz w:val="20"/>
          <w:szCs w:val="20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Jean-Pierre (C), Gérard (R), Jean-Marie, Jean-Pierre (V), Ber</w:t>
      </w:r>
      <w:r w:rsidR="00653EA6">
        <w:rPr>
          <w:rFonts w:ascii="Arial" w:eastAsia="Times New Roman" w:hAnsi="Arial" w:cs="Arial"/>
          <w:sz w:val="20"/>
          <w:szCs w:val="20"/>
          <w:lang w:eastAsia="fr-FR"/>
        </w:rPr>
        <w:t xml:space="preserve">nard, Régis, Pascal, Jacques et </w:t>
      </w:r>
      <w:r w:rsidR="00653EA6">
        <w:rPr>
          <w:rFonts w:ascii="Arial" w:hAnsi="Arial" w:cs="Arial"/>
          <w:sz w:val="20"/>
          <w:szCs w:val="20"/>
        </w:rPr>
        <w:t>Marie-Paule sur le circuit intermédiaire, 93 km 1390m de dénivelé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Jean-Roger et Claude sur le grand circuit, 133,5 km 2330 m de dénivelé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2- La tombola nous a été particulièrement favorable :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Jean-Pierre (V) a gagné une paire de roue (le 3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lot), Marie-Paule et Régis un lot de consolation, une boite de boisson de récupération.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Aucun de nous n’a remporté le premier lot : un séjour pour un couple dans les Alpes.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Mais pour ce lot, nous avons une réclamation à présenter auprès des organisateurs : le tirage aurait du rester réservé aux seuls couples dont chacun des membres participait.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Ainsi Agnes et Jean-Marie ou Marie-Paule et moi, nous aurions eu plus de chance de gagner. </w:t>
      </w:r>
      <w:proofErr w:type="gramStart"/>
      <w:r w:rsidRPr="00012B02">
        <w:rPr>
          <w:rFonts w:ascii="Arial" w:eastAsia="Times New Roman" w:hAnsi="Arial" w:cs="Arial"/>
          <w:sz w:val="20"/>
          <w:szCs w:val="20"/>
          <w:lang w:eastAsia="fr-FR"/>
        </w:rPr>
        <w:t>C’est</w:t>
      </w:r>
      <w:proofErr w:type="gramEnd"/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pas juste !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Mais là est la seule critique que nous pouvons faire pour cette journée tant tous les organisateurs et tous les bénévoles ont bien fait les choses. Ils ont même réussi à éclaircir le ciel. Il a fait beau toute la journée.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paysages traversés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Comme chaque année les circuits empruntaient des routes superbes. Je retiendrai, pour le grand circuit, les gorges des </w:t>
      </w:r>
      <w:proofErr w:type="spellStart"/>
      <w:r w:rsidRPr="00012B02">
        <w:rPr>
          <w:rFonts w:ascii="Arial" w:eastAsia="Times New Roman" w:hAnsi="Arial" w:cs="Arial"/>
          <w:sz w:val="20"/>
          <w:szCs w:val="20"/>
          <w:lang w:eastAsia="fr-FR"/>
        </w:rPr>
        <w:t>Raspes</w:t>
      </w:r>
      <w:proofErr w:type="spellEnd"/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du Tarn. Par moment on se serait cru dans les gorges de l’Ardèche. A coup sûr, une route touristique à refaire mais en cyclotourisme cette fois.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déroulement de la course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lastRenderedPageBreak/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J’écris course parce que, du moins pour le grand parcours, il s’agit d’une réelle course tant le rythme est soutenu. Cette année il n’a pas plu et la température a été idéale. En revanche un vent assez fort de Nord-Ouest nous a fatigué et ralenti dans la seconde partie du circuit, alors que les groupes étaient clairsemés et que certains cyclistes se retrouvaient même tout seul.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Voici nos temps et rangs :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Sur le parcours intermédiaire, sur 206 classés: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Jean-Pierre (C) 164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3h 37mn 52s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Gerard (R) </w:t>
      </w:r>
      <w:proofErr w:type="gramStart"/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>167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val="en-US"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 3h</w:t>
      </w:r>
      <w:proofErr w:type="gramEnd"/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39mn 30s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Jean-Marie 172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 3h 41mn 00s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Jean-Pierre (V) 175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3h 43mn 43s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>Bernard 177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val="en-US"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3h 47mn 45s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>Régis</w:t>
      </w:r>
      <w:proofErr w:type="spellEnd"/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178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val="en-US"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3h 48mn 19s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Pascal 185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4h 02mn 15s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Jacques et Marie Paule 198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eastAsia="fr-FR"/>
        </w:rPr>
        <w:t xml:space="preserve"> 4h 27mn 01s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Sur le grand parcours, sur 142 classés :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>Jean-Roger 129</w:t>
      </w:r>
      <w:r w:rsidRPr="00012B02">
        <w:rPr>
          <w:rFonts w:ascii="Arial" w:eastAsia="Times New Roman" w:hAnsi="Arial" w:cs="Arial"/>
          <w:sz w:val="20"/>
          <w:szCs w:val="20"/>
          <w:vertAlign w:val="superscript"/>
          <w:lang w:val="en-US" w:eastAsia="fr-FR"/>
        </w:rPr>
        <w:t>ème</w:t>
      </w:r>
      <w:r w:rsidRPr="00012B02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5h 36mn 41s</w:t>
      </w:r>
    </w:p>
    <w:p w:rsidR="00012B02" w:rsidRPr="00653EA6" w:rsidRDefault="00012B02" w:rsidP="00012B02">
      <w:pPr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3EA6">
        <w:rPr>
          <w:rFonts w:ascii="Arial" w:eastAsia="Times New Roman" w:hAnsi="Arial" w:cs="Arial"/>
          <w:sz w:val="20"/>
          <w:szCs w:val="20"/>
          <w:lang w:eastAsia="fr-FR"/>
        </w:rPr>
        <w:t>Claude 131</w:t>
      </w:r>
      <w:r w:rsidRPr="00653EA6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Pr="00653EA6">
        <w:rPr>
          <w:rFonts w:ascii="Arial" w:eastAsia="Times New Roman" w:hAnsi="Arial" w:cs="Arial"/>
          <w:sz w:val="20"/>
          <w:szCs w:val="20"/>
          <w:lang w:eastAsia="fr-FR"/>
        </w:rPr>
        <w:t xml:space="preserve"> 5h 40mn 34s</w:t>
      </w:r>
    </w:p>
    <w:p w:rsidR="00012B02" w:rsidRPr="00012B02" w:rsidRDefault="00012B02" w:rsidP="00012B02">
      <w:pPr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Mais je dois remercier Jean-Roger. Il s’est sacrifié. Il m’a attendu dans chaque ascension et sur le final. Sans lui, je serais peut-être encore entrain de me battre contre ce maudit vent. Et après cela, il a même eu la gentillesse de me ramener à Bruguières dans sa voiture.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Encore merci aux organisateurs et à tous les bénévoles. Grace à eux, nous avons passé une journée que nous ne sommes pas prêts d’oublier.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12B02" w:rsidRPr="00012B02" w:rsidRDefault="00012B02" w:rsidP="000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B02">
        <w:rPr>
          <w:rFonts w:ascii="Arial" w:eastAsia="Times New Roman" w:hAnsi="Arial" w:cs="Arial"/>
          <w:sz w:val="20"/>
          <w:szCs w:val="20"/>
          <w:lang w:eastAsia="fr-FR"/>
        </w:rPr>
        <w:t>Claude SANTOUL</w:t>
      </w:r>
    </w:p>
    <w:p w:rsidR="00F97EC8" w:rsidRDefault="00F97EC8"/>
    <w:sectPr w:rsidR="00F97EC8" w:rsidSect="00F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B02"/>
    <w:rsid w:val="00012B02"/>
    <w:rsid w:val="00653EA6"/>
    <w:rsid w:val="00B22D45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2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5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053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3</cp:revision>
  <dcterms:created xsi:type="dcterms:W3CDTF">2015-05-21T18:59:00Z</dcterms:created>
  <dcterms:modified xsi:type="dcterms:W3CDTF">2015-05-21T19:35:00Z</dcterms:modified>
</cp:coreProperties>
</file>